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A4C7D" w14:textId="77777777" w:rsidR="00B77B55" w:rsidRPr="00D31679" w:rsidRDefault="00B77B55" w:rsidP="00837940">
      <w:pPr>
        <w:spacing w:line="480" w:lineRule="auto"/>
        <w:rPr>
          <w:rFonts w:ascii="Times New Roman" w:hAnsi="Times New Roman" w:cs="Times New Roman"/>
          <w:sz w:val="24"/>
          <w:szCs w:val="24"/>
        </w:rPr>
      </w:pPr>
    </w:p>
    <w:p w14:paraId="46A53877" w14:textId="77777777" w:rsidR="00B77B55" w:rsidRPr="00D31679" w:rsidRDefault="00B77B55" w:rsidP="00837940">
      <w:pPr>
        <w:spacing w:line="480" w:lineRule="auto"/>
        <w:jc w:val="center"/>
        <w:rPr>
          <w:rFonts w:ascii="Times New Roman" w:hAnsi="Times New Roman" w:cs="Times New Roman"/>
          <w:sz w:val="24"/>
          <w:szCs w:val="24"/>
        </w:rPr>
      </w:pPr>
    </w:p>
    <w:p w14:paraId="3BB3610F" w14:textId="77777777" w:rsidR="00B77B55" w:rsidRPr="00D31679" w:rsidRDefault="00B77B55" w:rsidP="00837940">
      <w:pPr>
        <w:spacing w:line="480" w:lineRule="auto"/>
        <w:jc w:val="center"/>
        <w:rPr>
          <w:rFonts w:ascii="Times New Roman" w:hAnsi="Times New Roman" w:cs="Times New Roman"/>
          <w:sz w:val="24"/>
          <w:szCs w:val="24"/>
        </w:rPr>
      </w:pPr>
    </w:p>
    <w:p w14:paraId="59AA32F8" w14:textId="77777777" w:rsidR="00B77B55" w:rsidRPr="00D31679" w:rsidRDefault="00B77B55" w:rsidP="00837940">
      <w:pPr>
        <w:spacing w:line="480" w:lineRule="auto"/>
        <w:jc w:val="center"/>
        <w:rPr>
          <w:rFonts w:ascii="Times New Roman" w:hAnsi="Times New Roman" w:cs="Times New Roman"/>
          <w:sz w:val="24"/>
          <w:szCs w:val="24"/>
        </w:rPr>
      </w:pPr>
    </w:p>
    <w:p w14:paraId="46196752" w14:textId="77777777" w:rsidR="00B77B55" w:rsidRPr="00D31679" w:rsidRDefault="00B77B55" w:rsidP="00837940">
      <w:pPr>
        <w:spacing w:line="480" w:lineRule="auto"/>
        <w:jc w:val="center"/>
        <w:rPr>
          <w:rFonts w:ascii="Times New Roman" w:hAnsi="Times New Roman" w:cs="Times New Roman"/>
          <w:sz w:val="24"/>
          <w:szCs w:val="24"/>
        </w:rPr>
      </w:pPr>
    </w:p>
    <w:p w14:paraId="53CE78A4" w14:textId="77777777" w:rsidR="00B77B55" w:rsidRPr="00D31679" w:rsidRDefault="00B77B55" w:rsidP="00837940">
      <w:pPr>
        <w:spacing w:line="480" w:lineRule="auto"/>
        <w:jc w:val="center"/>
        <w:rPr>
          <w:rFonts w:ascii="Times New Roman" w:hAnsi="Times New Roman" w:cs="Times New Roman"/>
          <w:sz w:val="24"/>
          <w:szCs w:val="24"/>
        </w:rPr>
      </w:pPr>
    </w:p>
    <w:p w14:paraId="04D520EB" w14:textId="579D979E" w:rsidR="00B77B55" w:rsidRPr="00D31679" w:rsidRDefault="00B77B55" w:rsidP="00837940">
      <w:pPr>
        <w:spacing w:line="480" w:lineRule="auto"/>
        <w:jc w:val="center"/>
        <w:rPr>
          <w:rFonts w:ascii="Times New Roman" w:hAnsi="Times New Roman" w:cs="Times New Roman"/>
          <w:sz w:val="24"/>
          <w:szCs w:val="24"/>
        </w:rPr>
      </w:pPr>
      <w:r w:rsidRPr="00D31679">
        <w:rPr>
          <w:rFonts w:ascii="Times New Roman" w:hAnsi="Times New Roman" w:cs="Times New Roman"/>
          <w:sz w:val="24"/>
          <w:szCs w:val="24"/>
        </w:rPr>
        <w:t>Statute of Frauds</w:t>
      </w:r>
    </w:p>
    <w:p w14:paraId="09C8A0DF" w14:textId="264E1D31" w:rsidR="00B77B55" w:rsidRPr="00D31679" w:rsidRDefault="00B77B55" w:rsidP="00837940">
      <w:pPr>
        <w:spacing w:line="480" w:lineRule="auto"/>
        <w:jc w:val="center"/>
        <w:rPr>
          <w:rFonts w:ascii="Times New Roman" w:hAnsi="Times New Roman" w:cs="Times New Roman"/>
          <w:sz w:val="24"/>
          <w:szCs w:val="24"/>
        </w:rPr>
      </w:pPr>
      <w:r w:rsidRPr="00D31679">
        <w:rPr>
          <w:rFonts w:ascii="Times New Roman" w:hAnsi="Times New Roman" w:cs="Times New Roman"/>
          <w:sz w:val="24"/>
          <w:szCs w:val="24"/>
        </w:rPr>
        <w:t>Name</w:t>
      </w:r>
    </w:p>
    <w:p w14:paraId="0C6BB041" w14:textId="6C80EFFF" w:rsidR="00B77B55" w:rsidRPr="00D31679" w:rsidRDefault="00B77B55" w:rsidP="00837940">
      <w:pPr>
        <w:spacing w:line="480" w:lineRule="auto"/>
        <w:jc w:val="center"/>
        <w:rPr>
          <w:rFonts w:ascii="Times New Roman" w:hAnsi="Times New Roman" w:cs="Times New Roman"/>
          <w:sz w:val="24"/>
          <w:szCs w:val="24"/>
        </w:rPr>
      </w:pPr>
      <w:r w:rsidRPr="00D31679">
        <w:rPr>
          <w:rFonts w:ascii="Times New Roman" w:hAnsi="Times New Roman" w:cs="Times New Roman"/>
          <w:sz w:val="24"/>
          <w:szCs w:val="24"/>
        </w:rPr>
        <w:t>Institutional Affiliation</w:t>
      </w:r>
    </w:p>
    <w:p w14:paraId="298400C6" w14:textId="481E7E93" w:rsidR="00B77B55" w:rsidRPr="00D31679" w:rsidRDefault="00B77B55" w:rsidP="00837940">
      <w:pPr>
        <w:spacing w:line="480" w:lineRule="auto"/>
        <w:rPr>
          <w:rFonts w:ascii="Times New Roman" w:hAnsi="Times New Roman" w:cs="Times New Roman"/>
          <w:sz w:val="24"/>
          <w:szCs w:val="24"/>
        </w:rPr>
      </w:pPr>
      <w:r w:rsidRPr="00D31679">
        <w:rPr>
          <w:rFonts w:ascii="Times New Roman" w:hAnsi="Times New Roman" w:cs="Times New Roman"/>
          <w:sz w:val="24"/>
          <w:szCs w:val="24"/>
        </w:rPr>
        <w:br w:type="page"/>
      </w:r>
    </w:p>
    <w:p w14:paraId="49C6E67D" w14:textId="4FD204FE" w:rsidR="009A03A8" w:rsidRPr="00D31679" w:rsidRDefault="006B2DD7" w:rsidP="00837940">
      <w:pPr>
        <w:spacing w:line="480" w:lineRule="auto"/>
        <w:ind w:firstLine="720"/>
        <w:rPr>
          <w:rFonts w:ascii="Times New Roman" w:hAnsi="Times New Roman" w:cs="Times New Roman"/>
          <w:sz w:val="24"/>
          <w:szCs w:val="24"/>
        </w:rPr>
      </w:pPr>
      <w:r w:rsidRPr="00D31679">
        <w:rPr>
          <w:rFonts w:ascii="Times New Roman" w:hAnsi="Times New Roman" w:cs="Times New Roman"/>
          <w:sz w:val="24"/>
          <w:szCs w:val="24"/>
        </w:rPr>
        <w:lastRenderedPageBreak/>
        <w:t xml:space="preserve">The statute of Frauds is a requirement of some types of contracts to be in written form for them to be enforceable within the law. </w:t>
      </w:r>
      <w:r w:rsidR="00EA7069" w:rsidRPr="00D31679">
        <w:rPr>
          <w:rFonts w:ascii="Times New Roman" w:hAnsi="Times New Roman" w:cs="Times New Roman"/>
          <w:sz w:val="24"/>
          <w:szCs w:val="24"/>
        </w:rPr>
        <w:t xml:space="preserve">The original statute of Frauds was enacted by the English Parliament in 1677 as an Act that would help to prevent the existence of perjuries and Frauds. Most of the guiding principles have been codified through specific legislations in most of the jurisdictions. The main purpose for enacting this law is to provide caution and provide legal evidence in case a dispute has occurred. Writing down the contracts helps to ensure that disputes can be solved through sufficient facts and evidence. These agreements are in due consideration which helps to avoid any obligations that might affect solving of these cases under law. </w:t>
      </w:r>
      <w:r w:rsidR="009A03A8" w:rsidRPr="00D31679">
        <w:rPr>
          <w:rFonts w:ascii="Times New Roman" w:hAnsi="Times New Roman" w:cs="Times New Roman"/>
          <w:sz w:val="24"/>
          <w:szCs w:val="24"/>
        </w:rPr>
        <w:t>All elements of an agreement and contract formation are always included in writing of the contractual agreement. These include confirmation checks, faxes, sales slips and invoices that help in the implementation of a contract. Throughout the common law, it has become a principle for all contracts to contain the name of the parties, quantity, subject matter and consideration. The agreement may be signed anywhere as a result of the agreement</w:t>
      </w:r>
      <w:r w:rsidR="00837940">
        <w:rPr>
          <w:rFonts w:ascii="Times New Roman" w:hAnsi="Times New Roman" w:cs="Times New Roman"/>
          <w:sz w:val="24"/>
          <w:szCs w:val="24"/>
        </w:rPr>
        <w:t xml:space="preserve"> </w:t>
      </w:r>
      <w:bookmarkStart w:id="0" w:name="_Hlk70939132"/>
      <w:r w:rsidR="00837940">
        <w:rPr>
          <w:rFonts w:ascii="Times New Roman" w:hAnsi="Times New Roman" w:cs="Times New Roman"/>
          <w:sz w:val="24"/>
          <w:szCs w:val="24"/>
        </w:rPr>
        <w:t>(Williams, 2013).</w:t>
      </w:r>
    </w:p>
    <w:bookmarkEnd w:id="0"/>
    <w:p w14:paraId="068C4B51" w14:textId="77777777" w:rsidR="00837940" w:rsidRPr="00D31679" w:rsidRDefault="00D535B1" w:rsidP="008379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case of </w:t>
      </w:r>
      <w:r w:rsidRPr="00D535B1">
        <w:rPr>
          <w:rFonts w:ascii="Times New Roman" w:hAnsi="Times New Roman" w:cs="Times New Roman"/>
          <w:i/>
          <w:iCs/>
          <w:sz w:val="24"/>
          <w:szCs w:val="24"/>
        </w:rPr>
        <w:t>Burrows v. Emery</w:t>
      </w:r>
      <w:r>
        <w:rPr>
          <w:rFonts w:ascii="Times New Roman" w:hAnsi="Times New Roman" w:cs="Times New Roman"/>
          <w:sz w:val="24"/>
          <w:szCs w:val="24"/>
        </w:rPr>
        <w:t xml:space="preserve"> </w:t>
      </w:r>
      <w:r w:rsidR="008B4C94">
        <w:rPr>
          <w:rFonts w:ascii="Times New Roman" w:hAnsi="Times New Roman" w:cs="Times New Roman"/>
          <w:sz w:val="24"/>
          <w:szCs w:val="24"/>
        </w:rPr>
        <w:t xml:space="preserve">is one of the most famous Statute of Frauds cases in which a business accidentally dealt in banking stock where considerations of policy didn’t apply. </w:t>
      </w:r>
      <w:r w:rsidR="0060283E">
        <w:rPr>
          <w:rFonts w:ascii="Times New Roman" w:hAnsi="Times New Roman" w:cs="Times New Roman"/>
          <w:sz w:val="24"/>
          <w:szCs w:val="24"/>
        </w:rPr>
        <w:t xml:space="preserve">In this case, the petitioner had entered into nine oral contracts of sale to the respondent each exceeding fifty dollars and confirmed the written standard forms of sales notes that were mailed to and retained by the respondent without any form of objection. Every note had its own controversy that arose under the respondent without any form of settled arbitration. The judges </w:t>
      </w:r>
      <w:r w:rsidR="0038155C">
        <w:rPr>
          <w:rFonts w:ascii="Times New Roman" w:hAnsi="Times New Roman" w:cs="Times New Roman"/>
          <w:sz w:val="24"/>
          <w:szCs w:val="24"/>
        </w:rPr>
        <w:t xml:space="preserve">held that arbitration is a means that can be used to settle a case in court that had received controversy in a court of law. Most of the </w:t>
      </w:r>
      <w:r w:rsidR="0038155C">
        <w:rPr>
          <w:rFonts w:ascii="Times New Roman" w:hAnsi="Times New Roman" w:cs="Times New Roman"/>
          <w:sz w:val="24"/>
          <w:szCs w:val="24"/>
        </w:rPr>
        <w:lastRenderedPageBreak/>
        <w:t>formal requirements in a contract dispute allow the parties to enter into an arbitration as an alternative means of dispute resolution</w:t>
      </w:r>
      <w:r w:rsidR="00837940">
        <w:rPr>
          <w:rFonts w:ascii="Times New Roman" w:hAnsi="Times New Roman" w:cs="Times New Roman"/>
          <w:sz w:val="24"/>
          <w:szCs w:val="24"/>
        </w:rPr>
        <w:t xml:space="preserve"> (Williams, 2013).</w:t>
      </w:r>
    </w:p>
    <w:p w14:paraId="5D60A41D" w14:textId="4F321779" w:rsidR="009A03A8" w:rsidRPr="00D31679" w:rsidRDefault="009A03A8" w:rsidP="00837940">
      <w:pPr>
        <w:spacing w:line="480" w:lineRule="auto"/>
        <w:ind w:firstLine="720"/>
        <w:rPr>
          <w:rFonts w:ascii="Times New Roman" w:hAnsi="Times New Roman" w:cs="Times New Roman"/>
          <w:sz w:val="24"/>
          <w:szCs w:val="24"/>
        </w:rPr>
      </w:pPr>
    </w:p>
    <w:p w14:paraId="7BAF84B0" w14:textId="332B01F3" w:rsidR="00B77B55" w:rsidRPr="00D31679" w:rsidRDefault="006B2DD7" w:rsidP="00711C66">
      <w:pPr>
        <w:spacing w:line="480" w:lineRule="auto"/>
        <w:jc w:val="center"/>
        <w:rPr>
          <w:rFonts w:ascii="Times New Roman" w:hAnsi="Times New Roman" w:cs="Times New Roman"/>
          <w:b/>
          <w:bCs/>
          <w:sz w:val="24"/>
          <w:szCs w:val="24"/>
        </w:rPr>
      </w:pPr>
      <w:r w:rsidRPr="00D31679">
        <w:rPr>
          <w:rFonts w:ascii="Times New Roman" w:hAnsi="Times New Roman" w:cs="Times New Roman"/>
          <w:sz w:val="24"/>
          <w:szCs w:val="24"/>
        </w:rPr>
        <w:br w:type="page"/>
      </w:r>
      <w:r w:rsidRPr="00D31679">
        <w:rPr>
          <w:rFonts w:ascii="Times New Roman" w:hAnsi="Times New Roman" w:cs="Times New Roman"/>
          <w:b/>
          <w:bCs/>
          <w:sz w:val="24"/>
          <w:szCs w:val="24"/>
        </w:rPr>
        <w:lastRenderedPageBreak/>
        <w:t>References</w:t>
      </w:r>
    </w:p>
    <w:p w14:paraId="4B135E0D" w14:textId="14F0BFE8" w:rsidR="006B2DD7" w:rsidRPr="00837940" w:rsidRDefault="00837940" w:rsidP="00837940">
      <w:pPr>
        <w:spacing w:line="480" w:lineRule="auto"/>
        <w:rPr>
          <w:rFonts w:ascii="Times New Roman" w:hAnsi="Times New Roman" w:cs="Times New Roman"/>
          <w:sz w:val="24"/>
          <w:szCs w:val="24"/>
        </w:rPr>
      </w:pPr>
      <w:r w:rsidRPr="00837940">
        <w:rPr>
          <w:rFonts w:ascii="Times New Roman" w:hAnsi="Times New Roman" w:cs="Times New Roman"/>
          <w:sz w:val="24"/>
          <w:szCs w:val="24"/>
        </w:rPr>
        <w:t xml:space="preserve">Williams, J. (2013). </w:t>
      </w:r>
      <w:r w:rsidRPr="00837940">
        <w:rPr>
          <w:rFonts w:ascii="Times New Roman" w:hAnsi="Times New Roman" w:cs="Times New Roman"/>
          <w:i/>
          <w:iCs/>
          <w:sz w:val="24"/>
          <w:szCs w:val="24"/>
        </w:rPr>
        <w:t>The Statute of Frauds Section Four</w:t>
      </w:r>
      <w:r w:rsidRPr="00837940">
        <w:rPr>
          <w:rFonts w:ascii="Times New Roman" w:hAnsi="Times New Roman" w:cs="Times New Roman"/>
          <w:sz w:val="24"/>
          <w:szCs w:val="24"/>
        </w:rPr>
        <w:t>. Oxford: Oxford University Press</w:t>
      </w:r>
    </w:p>
    <w:p w14:paraId="72FEF6ED" w14:textId="77777777" w:rsidR="00837940" w:rsidRPr="00D31679" w:rsidRDefault="00837940" w:rsidP="00837940">
      <w:pPr>
        <w:spacing w:line="480" w:lineRule="auto"/>
        <w:rPr>
          <w:rFonts w:ascii="Times New Roman" w:hAnsi="Times New Roman" w:cs="Times New Roman"/>
          <w:b/>
          <w:bCs/>
          <w:sz w:val="24"/>
          <w:szCs w:val="24"/>
        </w:rPr>
      </w:pPr>
    </w:p>
    <w:sectPr w:rsidR="00837940" w:rsidRPr="00D31679" w:rsidSect="00B77B5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467D0" w14:textId="77777777" w:rsidR="00EA38B5" w:rsidRDefault="00EA38B5" w:rsidP="00B77B55">
      <w:pPr>
        <w:spacing w:after="0" w:line="240" w:lineRule="auto"/>
      </w:pPr>
      <w:r>
        <w:separator/>
      </w:r>
    </w:p>
  </w:endnote>
  <w:endnote w:type="continuationSeparator" w:id="0">
    <w:p w14:paraId="2A6A3560" w14:textId="77777777" w:rsidR="00EA38B5" w:rsidRDefault="00EA38B5" w:rsidP="00B77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042A8" w14:textId="77777777" w:rsidR="00EA38B5" w:rsidRDefault="00EA38B5" w:rsidP="00B77B55">
      <w:pPr>
        <w:spacing w:after="0" w:line="240" w:lineRule="auto"/>
      </w:pPr>
      <w:r>
        <w:separator/>
      </w:r>
    </w:p>
  </w:footnote>
  <w:footnote w:type="continuationSeparator" w:id="0">
    <w:p w14:paraId="12C69E2A" w14:textId="77777777" w:rsidR="00EA38B5" w:rsidRDefault="00EA38B5" w:rsidP="00B77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7615D" w14:textId="2387F902" w:rsidR="00B77B55" w:rsidRPr="00B77B55" w:rsidRDefault="00B77B55" w:rsidP="00B77B55">
    <w:pPr>
      <w:pStyle w:val="Header"/>
    </w:pPr>
    <w:r w:rsidRPr="00B77B55">
      <w:rPr>
        <w:rFonts w:ascii="Times New Roman" w:hAnsi="Times New Roman" w:cs="Times New Roman"/>
        <w:sz w:val="24"/>
        <w:szCs w:val="24"/>
      </w:rPr>
      <w:t xml:space="preserve">STATUTE OF FRAUDS </w:t>
    </w:r>
    <w:r>
      <w:rPr>
        <w:rFonts w:ascii="Times New Roman" w:hAnsi="Times New Roman" w:cs="Times New Roman"/>
        <w:sz w:val="24"/>
        <w:szCs w:val="24"/>
      </w:rPr>
      <w:tab/>
    </w:r>
    <w:r>
      <w:rPr>
        <w:rFonts w:ascii="Times New Roman" w:hAnsi="Times New Roman" w:cs="Times New Roman"/>
        <w:sz w:val="24"/>
        <w:szCs w:val="24"/>
      </w:rPr>
      <w:tab/>
    </w:r>
    <w:r w:rsidRPr="00B77B55">
      <w:rPr>
        <w:rFonts w:ascii="Times New Roman" w:hAnsi="Times New Roman" w:cs="Times New Roman"/>
        <w:sz w:val="24"/>
        <w:szCs w:val="24"/>
      </w:rPr>
      <w:fldChar w:fldCharType="begin"/>
    </w:r>
    <w:r w:rsidRPr="00B77B55">
      <w:rPr>
        <w:rFonts w:ascii="Times New Roman" w:hAnsi="Times New Roman" w:cs="Times New Roman"/>
        <w:sz w:val="24"/>
        <w:szCs w:val="24"/>
      </w:rPr>
      <w:instrText xml:space="preserve"> PAGE   \* MERGEFORMAT </w:instrText>
    </w:r>
    <w:r w:rsidRPr="00B77B55">
      <w:rPr>
        <w:rFonts w:ascii="Times New Roman" w:hAnsi="Times New Roman" w:cs="Times New Roman"/>
        <w:sz w:val="24"/>
        <w:szCs w:val="24"/>
      </w:rPr>
      <w:fldChar w:fldCharType="separate"/>
    </w:r>
    <w:r w:rsidRPr="00B77B55">
      <w:rPr>
        <w:rFonts w:ascii="Times New Roman" w:hAnsi="Times New Roman" w:cs="Times New Roman"/>
        <w:noProof/>
        <w:sz w:val="24"/>
        <w:szCs w:val="24"/>
      </w:rPr>
      <w:t>1</w:t>
    </w:r>
    <w:r w:rsidRPr="00B77B55">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6A0B0" w14:textId="4E3B92CE" w:rsidR="00B77B55" w:rsidRPr="00B77B55" w:rsidRDefault="00B77B55">
    <w:pPr>
      <w:pStyle w:val="Header"/>
      <w:rPr>
        <w:rFonts w:ascii="Times New Roman" w:hAnsi="Times New Roman" w:cs="Times New Roman"/>
        <w:sz w:val="24"/>
        <w:szCs w:val="24"/>
      </w:rPr>
    </w:pPr>
    <w:r w:rsidRPr="00B77B55">
      <w:rPr>
        <w:rFonts w:ascii="Times New Roman" w:hAnsi="Times New Roman" w:cs="Times New Roman"/>
        <w:sz w:val="24"/>
        <w:szCs w:val="24"/>
      </w:rPr>
      <w:t xml:space="preserve">Running Head: STATUTE OF FRAUDS </w:t>
    </w:r>
    <w:r>
      <w:rPr>
        <w:rFonts w:ascii="Times New Roman" w:hAnsi="Times New Roman" w:cs="Times New Roman"/>
        <w:sz w:val="24"/>
        <w:szCs w:val="24"/>
      </w:rPr>
      <w:tab/>
    </w:r>
    <w:r>
      <w:rPr>
        <w:rFonts w:ascii="Times New Roman" w:hAnsi="Times New Roman" w:cs="Times New Roman"/>
        <w:sz w:val="24"/>
        <w:szCs w:val="24"/>
      </w:rPr>
      <w:tab/>
    </w:r>
    <w:r w:rsidRPr="00B77B55">
      <w:rPr>
        <w:rFonts w:ascii="Times New Roman" w:hAnsi="Times New Roman" w:cs="Times New Roman"/>
        <w:sz w:val="24"/>
        <w:szCs w:val="24"/>
      </w:rPr>
      <w:fldChar w:fldCharType="begin"/>
    </w:r>
    <w:r w:rsidRPr="00B77B55">
      <w:rPr>
        <w:rFonts w:ascii="Times New Roman" w:hAnsi="Times New Roman" w:cs="Times New Roman"/>
        <w:sz w:val="24"/>
        <w:szCs w:val="24"/>
      </w:rPr>
      <w:instrText xml:space="preserve"> PAGE   \* MERGEFORMAT </w:instrText>
    </w:r>
    <w:r w:rsidRPr="00B77B55">
      <w:rPr>
        <w:rFonts w:ascii="Times New Roman" w:hAnsi="Times New Roman" w:cs="Times New Roman"/>
        <w:sz w:val="24"/>
        <w:szCs w:val="24"/>
      </w:rPr>
      <w:fldChar w:fldCharType="separate"/>
    </w:r>
    <w:r w:rsidRPr="00B77B55">
      <w:rPr>
        <w:rFonts w:ascii="Times New Roman" w:hAnsi="Times New Roman" w:cs="Times New Roman"/>
        <w:noProof/>
        <w:sz w:val="24"/>
        <w:szCs w:val="24"/>
      </w:rPr>
      <w:t>1</w:t>
    </w:r>
    <w:r w:rsidRPr="00B77B5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55"/>
    <w:rsid w:val="0038155C"/>
    <w:rsid w:val="005774EF"/>
    <w:rsid w:val="0060283E"/>
    <w:rsid w:val="006B2DD7"/>
    <w:rsid w:val="00711C66"/>
    <w:rsid w:val="00837940"/>
    <w:rsid w:val="008B4C94"/>
    <w:rsid w:val="009A03A8"/>
    <w:rsid w:val="00B77B55"/>
    <w:rsid w:val="00D31679"/>
    <w:rsid w:val="00D535B1"/>
    <w:rsid w:val="00EA38B5"/>
    <w:rsid w:val="00EA7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46A0"/>
  <w15:chartTrackingRefBased/>
  <w15:docId w15:val="{A272D9F3-DF95-4475-82C7-B069C39D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B55"/>
  </w:style>
  <w:style w:type="paragraph" w:styleId="Footer">
    <w:name w:val="footer"/>
    <w:basedOn w:val="Normal"/>
    <w:link w:val="FooterChar"/>
    <w:uiPriority w:val="99"/>
    <w:unhideWhenUsed/>
    <w:rsid w:val="00B77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Guest User</cp:lastModifiedBy>
  <cp:revision>2</cp:revision>
  <dcterms:created xsi:type="dcterms:W3CDTF">2021-05-03T10:50:00Z</dcterms:created>
  <dcterms:modified xsi:type="dcterms:W3CDTF">2021-05-03T10:50:00Z</dcterms:modified>
</cp:coreProperties>
</file>